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608" w:rsidRPr="004A18B8" w:rsidRDefault="00356DD2">
      <w:pPr>
        <w:rPr>
          <w:rFonts w:ascii="Times New Roman" w:hAnsi="Times New Roman" w:cs="Times New Roman"/>
          <w:sz w:val="24"/>
          <w:szCs w:val="24"/>
        </w:rPr>
      </w:pPr>
      <w:r w:rsidRPr="004A18B8">
        <w:rPr>
          <w:rFonts w:ascii="Times New Roman" w:hAnsi="Times New Roman" w:cs="Times New Roman"/>
          <w:sz w:val="24"/>
          <w:szCs w:val="24"/>
        </w:rPr>
        <w:t>Урок ИЗО 6 класс</w:t>
      </w:r>
    </w:p>
    <w:p w:rsidR="00356DD2" w:rsidRPr="004A18B8" w:rsidRDefault="005942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20.05</w:t>
      </w:r>
      <w:r w:rsidR="00356DD2" w:rsidRPr="004A18B8">
        <w:rPr>
          <w:rFonts w:ascii="Times New Roman" w:hAnsi="Times New Roman" w:cs="Times New Roman"/>
          <w:sz w:val="24"/>
          <w:szCs w:val="24"/>
        </w:rPr>
        <w:t>.2020</w:t>
      </w:r>
    </w:p>
    <w:p w:rsidR="005942F4" w:rsidRPr="004A18B8" w:rsidRDefault="00807B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5942F4">
        <w:rPr>
          <w:rFonts w:ascii="Times New Roman" w:hAnsi="Times New Roman" w:cs="Times New Roman"/>
          <w:sz w:val="24"/>
          <w:szCs w:val="24"/>
        </w:rPr>
        <w:t>Итоговый тест.</w:t>
      </w:r>
      <w:r w:rsidR="005942F4" w:rsidRPr="005942F4">
        <w:t xml:space="preserve"> </w:t>
      </w:r>
      <w:r w:rsidR="005942F4">
        <w:rPr>
          <w:rFonts w:ascii="Times New Roman" w:hAnsi="Times New Roman" w:cs="Times New Roman"/>
          <w:sz w:val="24"/>
          <w:szCs w:val="24"/>
        </w:rPr>
        <w:t>Пейзаж – в живописе.</w:t>
      </w:r>
      <w:bookmarkStart w:id="0" w:name="_GoBack"/>
      <w:bookmarkEnd w:id="0"/>
      <w:r w:rsidR="005942F4" w:rsidRPr="005942F4">
        <w:rPr>
          <w:rFonts w:ascii="Times New Roman" w:hAnsi="Times New Roman" w:cs="Times New Roman"/>
          <w:sz w:val="24"/>
          <w:szCs w:val="24"/>
        </w:rPr>
        <w:t xml:space="preserve"> Организация изображаемого пространства.</w:t>
      </w:r>
      <w:r w:rsidR="005942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2F4" w:rsidRPr="005942F4" w:rsidRDefault="003225D5" w:rsidP="005942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Задание:</w:t>
      </w:r>
      <w:r w:rsidR="005942F4">
        <w:rPr>
          <w:rFonts w:ascii="Times New Roman" w:hAnsi="Times New Roman" w:cs="Times New Roman"/>
          <w:sz w:val="24"/>
          <w:szCs w:val="24"/>
        </w:rPr>
        <w:t xml:space="preserve"> Ответить на вопросы.</w:t>
      </w:r>
    </w:p>
    <w:p w:rsidR="005942F4" w:rsidRPr="005942F4" w:rsidRDefault="005942F4" w:rsidP="005942F4">
      <w:pPr>
        <w:rPr>
          <w:rFonts w:ascii="Times New Roman" w:hAnsi="Times New Roman" w:cs="Times New Roman"/>
          <w:b/>
          <w:sz w:val="24"/>
          <w:szCs w:val="24"/>
        </w:rPr>
      </w:pPr>
      <w:r w:rsidRPr="005942F4">
        <w:rPr>
          <w:rFonts w:ascii="Times New Roman" w:hAnsi="Times New Roman" w:cs="Times New Roman"/>
          <w:b/>
          <w:sz w:val="24"/>
          <w:szCs w:val="24"/>
        </w:rPr>
        <w:t>1.</w:t>
      </w:r>
      <w:r w:rsidRPr="005942F4">
        <w:rPr>
          <w:rFonts w:ascii="Times New Roman" w:hAnsi="Times New Roman" w:cs="Times New Roman"/>
          <w:b/>
          <w:sz w:val="24"/>
          <w:szCs w:val="24"/>
        </w:rPr>
        <w:tab/>
        <w:t>Какой цвет не относится к составным цветам?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r w:rsidRPr="005942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942F4">
        <w:rPr>
          <w:rFonts w:ascii="Times New Roman" w:hAnsi="Times New Roman" w:cs="Times New Roman"/>
          <w:sz w:val="24"/>
          <w:szCs w:val="24"/>
        </w:rPr>
        <w:t>а)</w:t>
      </w:r>
      <w:r w:rsidRPr="005942F4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>оранжевый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б)</w:t>
      </w:r>
      <w:r w:rsidRPr="005942F4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 xml:space="preserve">зеленый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в)</w:t>
      </w:r>
      <w:r w:rsidRPr="005942F4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>фиолетовый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г)</w:t>
      </w:r>
      <w:r w:rsidRPr="005942F4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>жёлтый</w:t>
      </w:r>
    </w:p>
    <w:p w:rsidR="005942F4" w:rsidRPr="005942F4" w:rsidRDefault="005942F4" w:rsidP="005942F4">
      <w:pPr>
        <w:rPr>
          <w:rFonts w:ascii="Times New Roman" w:hAnsi="Times New Roman" w:cs="Times New Roman"/>
          <w:b/>
          <w:sz w:val="24"/>
          <w:szCs w:val="24"/>
        </w:rPr>
      </w:pPr>
      <w:r w:rsidRPr="005942F4">
        <w:rPr>
          <w:rFonts w:ascii="Times New Roman" w:hAnsi="Times New Roman" w:cs="Times New Roman"/>
          <w:sz w:val="24"/>
          <w:szCs w:val="24"/>
        </w:rPr>
        <w:t xml:space="preserve"> </w:t>
      </w:r>
      <w:r w:rsidRPr="005942F4">
        <w:rPr>
          <w:rFonts w:ascii="Times New Roman" w:hAnsi="Times New Roman" w:cs="Times New Roman"/>
          <w:b/>
          <w:sz w:val="24"/>
          <w:szCs w:val="24"/>
        </w:rPr>
        <w:t>2.</w:t>
      </w:r>
      <w:r w:rsidRPr="005942F4">
        <w:rPr>
          <w:rFonts w:ascii="Times New Roman" w:hAnsi="Times New Roman" w:cs="Times New Roman"/>
          <w:b/>
          <w:sz w:val="24"/>
          <w:szCs w:val="24"/>
        </w:rPr>
        <w:tab/>
        <w:t>В цветовом круге дополнительные цвета находятся: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а)</w:t>
      </w:r>
      <w:r w:rsidRPr="005942F4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>строго напротив друг друга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б)</w:t>
      </w:r>
      <w:r w:rsidRPr="005942F4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>рядом друг с другом</w:t>
      </w:r>
    </w:p>
    <w:p w:rsidR="005942F4" w:rsidRPr="005942F4" w:rsidRDefault="005942F4" w:rsidP="005942F4">
      <w:pPr>
        <w:rPr>
          <w:rFonts w:ascii="Times New Roman" w:hAnsi="Times New Roman" w:cs="Times New Roman"/>
          <w:b/>
          <w:sz w:val="24"/>
          <w:szCs w:val="24"/>
        </w:rPr>
      </w:pPr>
      <w:r w:rsidRPr="005942F4">
        <w:rPr>
          <w:rFonts w:ascii="Times New Roman" w:hAnsi="Times New Roman" w:cs="Times New Roman"/>
          <w:b/>
          <w:sz w:val="24"/>
          <w:szCs w:val="24"/>
        </w:rPr>
        <w:t>3.</w:t>
      </w:r>
      <w:r w:rsidRPr="005942F4">
        <w:rPr>
          <w:rFonts w:ascii="Times New Roman" w:hAnsi="Times New Roman" w:cs="Times New Roman"/>
          <w:b/>
          <w:sz w:val="24"/>
          <w:szCs w:val="24"/>
        </w:rPr>
        <w:tab/>
        <w:t>Колорит это: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а)</w:t>
      </w:r>
      <w:r w:rsidRPr="005942F4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>световые волны определённой длины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б)</w:t>
      </w:r>
      <w:r w:rsidRPr="005942F4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>полярное противопоставление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в)</w:t>
      </w:r>
      <w:r w:rsidRPr="005942F4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>взаимосвязь всех цветовых элементов</w:t>
      </w:r>
    </w:p>
    <w:p w:rsidR="005942F4" w:rsidRPr="005942F4" w:rsidRDefault="005942F4" w:rsidP="005942F4">
      <w:pPr>
        <w:rPr>
          <w:rFonts w:ascii="Times New Roman" w:hAnsi="Times New Roman" w:cs="Times New Roman"/>
          <w:b/>
          <w:sz w:val="24"/>
          <w:szCs w:val="24"/>
        </w:rPr>
      </w:pPr>
      <w:r w:rsidRPr="005942F4">
        <w:rPr>
          <w:rFonts w:ascii="Times New Roman" w:hAnsi="Times New Roman" w:cs="Times New Roman"/>
          <w:b/>
          <w:sz w:val="24"/>
          <w:szCs w:val="24"/>
        </w:rPr>
        <w:t xml:space="preserve">4. Портрет - это: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 xml:space="preserve">) изображение облика какого-либо человека, его индивидуальности;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 xml:space="preserve">) изображение одного человека или группы людей;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 xml:space="preserve">) образ определённого реального человека;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 xml:space="preserve">) все варианты верны. </w:t>
      </w:r>
    </w:p>
    <w:p w:rsidR="005942F4" w:rsidRPr="005942F4" w:rsidRDefault="005942F4" w:rsidP="005942F4">
      <w:pPr>
        <w:rPr>
          <w:rFonts w:ascii="Times New Roman" w:hAnsi="Times New Roman" w:cs="Times New Roman"/>
          <w:b/>
          <w:sz w:val="24"/>
          <w:szCs w:val="24"/>
        </w:rPr>
      </w:pPr>
      <w:r w:rsidRPr="005942F4">
        <w:rPr>
          <w:rFonts w:ascii="Times New Roman" w:hAnsi="Times New Roman" w:cs="Times New Roman"/>
          <w:b/>
          <w:sz w:val="24"/>
          <w:szCs w:val="24"/>
        </w:rPr>
        <w:t xml:space="preserve">5. В каких видах изобразительного искусства создаются портреты?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r w:rsidRPr="005942F4">
        <w:rPr>
          <w:rFonts w:ascii="Times New Roman" w:hAnsi="Times New Roman" w:cs="Times New Roman"/>
          <w:sz w:val="24"/>
          <w:szCs w:val="24"/>
        </w:rPr>
        <w:t xml:space="preserve">____________, ____________, ____________, ____________. </w:t>
      </w:r>
    </w:p>
    <w:p w:rsidR="005942F4" w:rsidRPr="005942F4" w:rsidRDefault="005942F4" w:rsidP="005942F4">
      <w:pPr>
        <w:rPr>
          <w:rFonts w:ascii="Times New Roman" w:hAnsi="Times New Roman" w:cs="Times New Roman"/>
          <w:b/>
          <w:sz w:val="24"/>
          <w:szCs w:val="24"/>
        </w:rPr>
      </w:pPr>
      <w:r w:rsidRPr="005942F4">
        <w:rPr>
          <w:rFonts w:ascii="Times New Roman" w:hAnsi="Times New Roman" w:cs="Times New Roman"/>
          <w:b/>
          <w:sz w:val="24"/>
          <w:szCs w:val="24"/>
        </w:rPr>
        <w:t xml:space="preserve">6. При создании портрета, главной задачей художника является: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 xml:space="preserve">) правдивое изображение модели;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 xml:space="preserve">) банальное копирование внешности портретируемого - одежда, прическа, украшения;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 xml:space="preserve">) передача его внутреннего мира, характера. </w:t>
      </w:r>
    </w:p>
    <w:p w:rsidR="005942F4" w:rsidRPr="005942F4" w:rsidRDefault="005942F4" w:rsidP="005942F4">
      <w:pPr>
        <w:rPr>
          <w:rFonts w:ascii="Times New Roman" w:hAnsi="Times New Roman" w:cs="Times New Roman"/>
          <w:b/>
          <w:sz w:val="24"/>
          <w:szCs w:val="24"/>
        </w:rPr>
      </w:pPr>
      <w:r w:rsidRPr="005942F4">
        <w:rPr>
          <w:rFonts w:ascii="Times New Roman" w:hAnsi="Times New Roman" w:cs="Times New Roman"/>
          <w:b/>
          <w:sz w:val="24"/>
          <w:szCs w:val="24"/>
        </w:rPr>
        <w:t xml:space="preserve">7. По назначению, на какие группы было принято делить портреты: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r w:rsidRPr="005942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942F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 xml:space="preserve">) парадный;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 xml:space="preserve">) силуэтный;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 xml:space="preserve">) камерный;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lastRenderedPageBreak/>
        <w:t>г</w:t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 xml:space="preserve">) праздничный. </w:t>
      </w:r>
    </w:p>
    <w:p w:rsidR="005942F4" w:rsidRPr="005942F4" w:rsidRDefault="005942F4" w:rsidP="005942F4">
      <w:pPr>
        <w:rPr>
          <w:rFonts w:ascii="Times New Roman" w:hAnsi="Times New Roman" w:cs="Times New Roman"/>
          <w:b/>
          <w:sz w:val="24"/>
          <w:szCs w:val="24"/>
        </w:rPr>
      </w:pPr>
      <w:r w:rsidRPr="005942F4">
        <w:rPr>
          <w:rFonts w:ascii="Times New Roman" w:hAnsi="Times New Roman" w:cs="Times New Roman"/>
          <w:b/>
          <w:sz w:val="24"/>
          <w:szCs w:val="24"/>
        </w:rPr>
        <w:t xml:space="preserve"> 8. Парадный портрет имел целью показать: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 xml:space="preserve">) индивидуальные особенности (используется поясное, </w:t>
      </w:r>
      <w:proofErr w:type="spellStart"/>
      <w:r w:rsidRPr="005942F4">
        <w:rPr>
          <w:rFonts w:ascii="Times New Roman" w:hAnsi="Times New Roman" w:cs="Times New Roman"/>
          <w:sz w:val="24"/>
          <w:szCs w:val="24"/>
        </w:rPr>
        <w:t>погрудное</w:t>
      </w:r>
      <w:proofErr w:type="spellEnd"/>
      <w:r w:rsidRPr="005942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942F4">
        <w:rPr>
          <w:rFonts w:ascii="Times New Roman" w:hAnsi="Times New Roman" w:cs="Times New Roman"/>
          <w:sz w:val="24"/>
          <w:szCs w:val="24"/>
        </w:rPr>
        <w:t>оплечное</w:t>
      </w:r>
      <w:proofErr w:type="spellEnd"/>
      <w:r w:rsidRPr="005942F4">
        <w:rPr>
          <w:rFonts w:ascii="Times New Roman" w:hAnsi="Times New Roman" w:cs="Times New Roman"/>
          <w:sz w:val="24"/>
          <w:szCs w:val="24"/>
        </w:rPr>
        <w:t xml:space="preserve"> изображение, фигура зачастую даётся на нейтральном фоне);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 xml:space="preserve">) общественное положение (как правило, в полный рост, фигура обычно даётся на архитектурном или пейзажном фоне).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r w:rsidRPr="005942F4">
        <w:rPr>
          <w:rFonts w:ascii="Times New Roman" w:hAnsi="Times New Roman" w:cs="Times New Roman"/>
          <w:b/>
          <w:sz w:val="24"/>
          <w:szCs w:val="24"/>
        </w:rPr>
        <w:t>9. Разворот головы персонажа в «профиль» - это</w:t>
      </w:r>
      <w:r w:rsidRPr="005942F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 xml:space="preserve">) вид спереди;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 xml:space="preserve">) вид сбоку;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 xml:space="preserve">) вид пол оборота. </w:t>
      </w:r>
    </w:p>
    <w:p w:rsidR="005942F4" w:rsidRPr="005942F4" w:rsidRDefault="005942F4" w:rsidP="005942F4">
      <w:pPr>
        <w:rPr>
          <w:rFonts w:ascii="Times New Roman" w:hAnsi="Times New Roman" w:cs="Times New Roman"/>
          <w:b/>
          <w:sz w:val="24"/>
          <w:szCs w:val="24"/>
        </w:rPr>
      </w:pPr>
      <w:r w:rsidRPr="005942F4">
        <w:rPr>
          <w:rFonts w:ascii="Times New Roman" w:hAnsi="Times New Roman" w:cs="Times New Roman"/>
          <w:b/>
          <w:sz w:val="24"/>
          <w:szCs w:val="24"/>
        </w:rPr>
        <w:t xml:space="preserve">10. Как переводится слово конструкция?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 xml:space="preserve">) геометрические тела;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 xml:space="preserve">) взаимное расположение частей предмета, их соотношение;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 xml:space="preserve">) геометрические фигуры разной величины. </w:t>
      </w:r>
    </w:p>
    <w:p w:rsidR="005942F4" w:rsidRPr="005942F4" w:rsidRDefault="005942F4" w:rsidP="005942F4">
      <w:pPr>
        <w:rPr>
          <w:rFonts w:ascii="Times New Roman" w:hAnsi="Times New Roman" w:cs="Times New Roman"/>
          <w:b/>
          <w:sz w:val="24"/>
          <w:szCs w:val="24"/>
        </w:rPr>
      </w:pPr>
      <w:r w:rsidRPr="005942F4">
        <w:rPr>
          <w:rFonts w:ascii="Times New Roman" w:hAnsi="Times New Roman" w:cs="Times New Roman"/>
          <w:b/>
          <w:sz w:val="24"/>
          <w:szCs w:val="24"/>
        </w:rPr>
        <w:t xml:space="preserve">11. Пропорции - это: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 xml:space="preserve">) равенство двух отношений;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 xml:space="preserve">) несоответствие с чем-либо в количественном отношении;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 xml:space="preserve">) соотношение величин частей, составляющих одно целое. </w:t>
      </w:r>
    </w:p>
    <w:p w:rsidR="005942F4" w:rsidRPr="005942F4" w:rsidRDefault="005942F4" w:rsidP="005942F4">
      <w:pPr>
        <w:rPr>
          <w:rFonts w:ascii="Times New Roman" w:hAnsi="Times New Roman" w:cs="Times New Roman"/>
          <w:b/>
          <w:sz w:val="24"/>
          <w:szCs w:val="24"/>
        </w:rPr>
      </w:pPr>
      <w:r w:rsidRPr="005942F4">
        <w:rPr>
          <w:rFonts w:ascii="Times New Roman" w:hAnsi="Times New Roman" w:cs="Times New Roman"/>
          <w:b/>
          <w:sz w:val="24"/>
          <w:szCs w:val="24"/>
        </w:rPr>
        <w:t xml:space="preserve">12. Светотень - это: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 xml:space="preserve">) отражение света от поверхности одного предмета в затенённой части другого;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 xml:space="preserve">) тень, уходящая в глубину;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 xml:space="preserve">) способ передачи объёма предмета с помощью теней и света. </w:t>
      </w:r>
    </w:p>
    <w:p w:rsidR="005942F4" w:rsidRPr="005942F4" w:rsidRDefault="005942F4" w:rsidP="005942F4">
      <w:pPr>
        <w:rPr>
          <w:rFonts w:ascii="Times New Roman" w:hAnsi="Times New Roman" w:cs="Times New Roman"/>
          <w:b/>
          <w:sz w:val="24"/>
          <w:szCs w:val="24"/>
        </w:rPr>
      </w:pPr>
      <w:r w:rsidRPr="005942F4">
        <w:rPr>
          <w:rFonts w:ascii="Times New Roman" w:hAnsi="Times New Roman" w:cs="Times New Roman"/>
          <w:b/>
          <w:sz w:val="24"/>
          <w:szCs w:val="24"/>
        </w:rPr>
        <w:t xml:space="preserve">13. Скульптура – это: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 xml:space="preserve">) вид изобразительного искусства;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 xml:space="preserve">) жанр изобразительного искусства. </w:t>
      </w:r>
    </w:p>
    <w:p w:rsidR="005942F4" w:rsidRPr="005942F4" w:rsidRDefault="005942F4" w:rsidP="005942F4">
      <w:pPr>
        <w:rPr>
          <w:rFonts w:ascii="Times New Roman" w:hAnsi="Times New Roman" w:cs="Times New Roman"/>
          <w:b/>
          <w:sz w:val="24"/>
          <w:szCs w:val="24"/>
        </w:rPr>
      </w:pPr>
      <w:r w:rsidRPr="005942F4">
        <w:rPr>
          <w:rFonts w:ascii="Times New Roman" w:hAnsi="Times New Roman" w:cs="Times New Roman"/>
          <w:b/>
          <w:sz w:val="24"/>
          <w:szCs w:val="24"/>
        </w:rPr>
        <w:t xml:space="preserve">14. Бюст - это скульптурный портрет, у которого: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 xml:space="preserve">) одна голова с шеей (герма);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 xml:space="preserve">) целая фигура, с головы до ног (статуя);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 xml:space="preserve">) голова и верхняя часть туловища, примерно по грудь. </w:t>
      </w:r>
    </w:p>
    <w:p w:rsidR="005942F4" w:rsidRPr="005942F4" w:rsidRDefault="005942F4" w:rsidP="005942F4">
      <w:pPr>
        <w:rPr>
          <w:rFonts w:ascii="Times New Roman" w:hAnsi="Times New Roman" w:cs="Times New Roman"/>
          <w:b/>
          <w:sz w:val="24"/>
          <w:szCs w:val="24"/>
        </w:rPr>
      </w:pPr>
      <w:r w:rsidRPr="005942F4">
        <w:rPr>
          <w:rFonts w:ascii="Times New Roman" w:hAnsi="Times New Roman" w:cs="Times New Roman"/>
          <w:b/>
          <w:sz w:val="24"/>
          <w:szCs w:val="24"/>
        </w:rPr>
        <w:t xml:space="preserve">15. При изображении сатирических образов человека необходимо чувство: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r w:rsidRPr="005942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942F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 xml:space="preserve">) меры;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 xml:space="preserve">) злорадства;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lastRenderedPageBreak/>
        <w:t>в</w:t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 xml:space="preserve">) правды; </w:t>
      </w:r>
    </w:p>
    <w:p w:rsidR="005942F4" w:rsidRPr="005942F4" w:rsidRDefault="005942F4" w:rsidP="005942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942F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942F4">
        <w:rPr>
          <w:rFonts w:ascii="Times New Roman" w:hAnsi="Times New Roman" w:cs="Times New Roman"/>
          <w:sz w:val="24"/>
          <w:szCs w:val="24"/>
        </w:rPr>
        <w:t>) ненависти.</w:t>
      </w:r>
    </w:p>
    <w:p w:rsidR="00356DD2" w:rsidRPr="005942F4" w:rsidRDefault="00356DD2" w:rsidP="005942F4">
      <w:pPr>
        <w:rPr>
          <w:rFonts w:ascii="Times New Roman" w:hAnsi="Times New Roman" w:cs="Times New Roman"/>
          <w:sz w:val="24"/>
          <w:szCs w:val="24"/>
        </w:rPr>
      </w:pPr>
    </w:p>
    <w:p w:rsidR="00807BE4" w:rsidRPr="004A18B8" w:rsidRDefault="00807BE4">
      <w:pPr>
        <w:rPr>
          <w:rFonts w:ascii="Times New Roman" w:hAnsi="Times New Roman" w:cs="Times New Roman"/>
          <w:sz w:val="24"/>
          <w:szCs w:val="24"/>
        </w:rPr>
      </w:pPr>
    </w:p>
    <w:p w:rsidR="00356DD2" w:rsidRPr="003225D5" w:rsidRDefault="00356DD2" w:rsidP="002C151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225D5">
        <w:rPr>
          <w:rFonts w:ascii="Times New Roman" w:hAnsi="Times New Roman" w:cs="Times New Roman"/>
          <w:sz w:val="24"/>
          <w:szCs w:val="24"/>
        </w:rPr>
        <w:t xml:space="preserve">Работы </w:t>
      </w:r>
      <w:proofErr w:type="gramStart"/>
      <w:r w:rsidRPr="003225D5">
        <w:rPr>
          <w:rFonts w:ascii="Times New Roman" w:hAnsi="Times New Roman" w:cs="Times New Roman"/>
          <w:sz w:val="24"/>
          <w:szCs w:val="24"/>
        </w:rPr>
        <w:t>отправить  на</w:t>
      </w:r>
      <w:proofErr w:type="gramEnd"/>
      <w:r w:rsidRPr="003225D5">
        <w:rPr>
          <w:rFonts w:ascii="Times New Roman" w:hAnsi="Times New Roman" w:cs="Times New Roman"/>
          <w:sz w:val="24"/>
          <w:szCs w:val="24"/>
        </w:rPr>
        <w:t xml:space="preserve"> эл</w:t>
      </w:r>
      <w:r w:rsidR="003225D5">
        <w:rPr>
          <w:rFonts w:ascii="Times New Roman" w:hAnsi="Times New Roman" w:cs="Times New Roman"/>
          <w:sz w:val="24"/>
          <w:szCs w:val="24"/>
        </w:rPr>
        <w:t xml:space="preserve"> </w:t>
      </w:r>
      <w:r w:rsidRPr="003225D5">
        <w:rPr>
          <w:rFonts w:ascii="Times New Roman" w:hAnsi="Times New Roman" w:cs="Times New Roman"/>
          <w:sz w:val="24"/>
          <w:szCs w:val="24"/>
        </w:rPr>
        <w:t xml:space="preserve">.почту – lutfullina1976@mail.ru. , </w:t>
      </w:r>
      <w:r w:rsidR="003225D5" w:rsidRPr="003225D5">
        <w:rPr>
          <w:rFonts w:ascii="Times New Roman" w:hAnsi="Times New Roman" w:cs="Times New Roman"/>
          <w:sz w:val="24"/>
          <w:szCs w:val="24"/>
        </w:rPr>
        <w:t>или на т</w:t>
      </w:r>
      <w:r w:rsidRPr="003225D5">
        <w:rPr>
          <w:rFonts w:ascii="Times New Roman" w:hAnsi="Times New Roman" w:cs="Times New Roman"/>
          <w:sz w:val="24"/>
          <w:szCs w:val="24"/>
        </w:rPr>
        <w:t>елефон</w:t>
      </w:r>
      <w:r w:rsidR="003225D5">
        <w:rPr>
          <w:rFonts w:ascii="Times New Roman" w:hAnsi="Times New Roman" w:cs="Times New Roman"/>
          <w:sz w:val="24"/>
          <w:szCs w:val="24"/>
        </w:rPr>
        <w:t xml:space="preserve"> </w:t>
      </w:r>
      <w:r w:rsidR="002C151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2C1519" w:rsidRPr="002C1519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="002C1519" w:rsidRPr="002C1519">
        <w:rPr>
          <w:rFonts w:ascii="Times New Roman" w:hAnsi="Times New Roman" w:cs="Times New Roman"/>
          <w:sz w:val="24"/>
          <w:szCs w:val="24"/>
        </w:rPr>
        <w:t>,</w:t>
      </w:r>
      <w:r w:rsidRPr="003225D5">
        <w:rPr>
          <w:rFonts w:ascii="Times New Roman" w:hAnsi="Times New Roman" w:cs="Times New Roman"/>
          <w:sz w:val="24"/>
          <w:szCs w:val="24"/>
        </w:rPr>
        <w:t>)-79393336232</w:t>
      </w:r>
    </w:p>
    <w:p w:rsidR="00356DD2" w:rsidRDefault="00356DD2"/>
    <w:p w:rsidR="00356DD2" w:rsidRDefault="00356DD2"/>
    <w:sectPr w:rsidR="00356D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6C4B63"/>
    <w:multiLevelType w:val="hybridMultilevel"/>
    <w:tmpl w:val="EFB8111E"/>
    <w:lvl w:ilvl="0" w:tplc="AE36D13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DD2"/>
    <w:rsid w:val="002C1519"/>
    <w:rsid w:val="003225D5"/>
    <w:rsid w:val="00356DD2"/>
    <w:rsid w:val="004A18B8"/>
    <w:rsid w:val="005534D6"/>
    <w:rsid w:val="005942F4"/>
    <w:rsid w:val="00807BE4"/>
    <w:rsid w:val="008461B2"/>
    <w:rsid w:val="00BE17A6"/>
    <w:rsid w:val="00FC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B255C5-EA7F-4EAB-B0CF-D42E8F409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6DD2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225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11</cp:revision>
  <dcterms:created xsi:type="dcterms:W3CDTF">2020-04-13T01:35:00Z</dcterms:created>
  <dcterms:modified xsi:type="dcterms:W3CDTF">2020-05-19T14:55:00Z</dcterms:modified>
</cp:coreProperties>
</file>